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611" w:rsidRPr="00884C28" w:rsidRDefault="006C4611" w:rsidP="006C4611">
      <w:pPr>
        <w:rPr>
          <w:b/>
        </w:rPr>
      </w:pPr>
      <w:r w:rsidRPr="00884C28">
        <w:rPr>
          <w:b/>
        </w:rPr>
        <w:t>Children’s Faith Formation</w:t>
      </w:r>
      <w:r>
        <w:rPr>
          <w:b/>
        </w:rPr>
        <w:t xml:space="preserve"> (CFF)</w:t>
      </w:r>
    </w:p>
    <w:p w:rsidR="006C4611" w:rsidRDefault="006C4611" w:rsidP="006C4611">
      <w:r w:rsidRPr="00884C28">
        <w:t>2016-2017 Calendar</w:t>
      </w:r>
    </w:p>
    <w:p w:rsidR="00336B85" w:rsidRPr="00336B85" w:rsidRDefault="00336B85" w:rsidP="006C4611">
      <w:pPr>
        <w:rPr>
          <w:i/>
        </w:rPr>
      </w:pPr>
      <w:r>
        <w:rPr>
          <w:i/>
        </w:rPr>
        <w:t>Subject to Change</w:t>
      </w:r>
    </w:p>
    <w:p w:rsidR="006C4611" w:rsidRDefault="006C4611" w:rsidP="006C4611"/>
    <w:p w:rsidR="004F6CEB" w:rsidRPr="004F6CEB" w:rsidRDefault="004F6CEB" w:rsidP="006C4611">
      <w:r w:rsidRPr="004F6CEB">
        <w:t>Please note</w:t>
      </w:r>
      <w:r>
        <w:t>:</w:t>
      </w:r>
    </w:p>
    <w:p w:rsidR="004F6CEB" w:rsidRDefault="004F6CEB" w:rsidP="006C4611"/>
    <w:p w:rsidR="00336B85" w:rsidRDefault="00336B85" w:rsidP="006C4611">
      <w:r w:rsidRPr="004F6CEB">
        <w:rPr>
          <w:u w:val="single"/>
        </w:rPr>
        <w:t>CFF classes</w:t>
      </w:r>
      <w:r>
        <w:t xml:space="preserve"> i</w:t>
      </w:r>
      <w:r w:rsidR="004F6CEB">
        <w:t>nclude</w:t>
      </w:r>
    </w:p>
    <w:p w:rsidR="00336B85" w:rsidRDefault="00336B85" w:rsidP="00336B85">
      <w:pPr>
        <w:pStyle w:val="ListParagraph"/>
        <w:numPr>
          <w:ilvl w:val="0"/>
          <w:numId w:val="1"/>
        </w:numPr>
      </w:pPr>
      <w:r>
        <w:t>O</w:t>
      </w:r>
      <w:r w:rsidR="006C4611">
        <w:t xml:space="preserve">ngoing faith formation </w:t>
      </w:r>
      <w:r>
        <w:t xml:space="preserve">classes for children </w:t>
      </w:r>
      <w:r w:rsidR="006C4611">
        <w:t>age 4 to grade 8</w:t>
      </w:r>
      <w:r>
        <w:t>;</w:t>
      </w:r>
      <w:r w:rsidR="006C4611">
        <w:t xml:space="preserve"> </w:t>
      </w:r>
    </w:p>
    <w:p w:rsidR="00336B85" w:rsidRDefault="00336B85" w:rsidP="00336B85">
      <w:pPr>
        <w:pStyle w:val="ListParagraph"/>
        <w:numPr>
          <w:ilvl w:val="0"/>
          <w:numId w:val="1"/>
        </w:numPr>
      </w:pPr>
      <w:r>
        <w:t>S</w:t>
      </w:r>
      <w:r w:rsidR="006C4611">
        <w:t xml:space="preserve">acramental preparation </w:t>
      </w:r>
      <w:r>
        <w:t xml:space="preserve">classes </w:t>
      </w:r>
      <w:r w:rsidR="006C4611">
        <w:t>for First Reconciliation and First Communion</w:t>
      </w:r>
      <w:r>
        <w:t xml:space="preserve"> (ages 7 through 9);</w:t>
      </w:r>
    </w:p>
    <w:p w:rsidR="00336B85" w:rsidRDefault="00336B85" w:rsidP="00336B85">
      <w:pPr>
        <w:pStyle w:val="ListParagraph"/>
        <w:numPr>
          <w:ilvl w:val="0"/>
          <w:numId w:val="1"/>
        </w:numPr>
      </w:pPr>
      <w:r>
        <w:t xml:space="preserve">RCIA classes for children ages 9 through 18 pursuing Baptism and Confirmation and/or First Communion, </w:t>
      </w:r>
    </w:p>
    <w:p w:rsidR="006C4611" w:rsidRDefault="00336B85" w:rsidP="00336B85">
      <w:pPr>
        <w:pStyle w:val="ListParagraph"/>
        <w:numPr>
          <w:ilvl w:val="0"/>
          <w:numId w:val="1"/>
        </w:numPr>
      </w:pPr>
      <w:r>
        <w:t>The Faith Mentors class for children with special needs.</w:t>
      </w:r>
    </w:p>
    <w:p w:rsidR="00336B85" w:rsidRDefault="00336B85" w:rsidP="00336B85">
      <w:r>
        <w:rPr>
          <w:i/>
        </w:rPr>
        <w:t>CFF classes do not</w:t>
      </w:r>
      <w:r w:rsidRPr="00336B85">
        <w:rPr>
          <w:i/>
        </w:rPr>
        <w:t xml:space="preserve"> include preparation for Confirmation for youth (ages 16 through 18).</w:t>
      </w:r>
    </w:p>
    <w:p w:rsidR="00274807" w:rsidRDefault="00274807" w:rsidP="00336B85"/>
    <w:p w:rsidR="00274807" w:rsidRDefault="00274807" w:rsidP="00336B85">
      <w:pPr>
        <w:rPr>
          <w:rFonts w:asciiTheme="majorHAnsi" w:hAnsiTheme="majorHAnsi"/>
          <w:color w:val="000000"/>
          <w:szCs w:val="24"/>
        </w:rPr>
      </w:pPr>
      <w:r w:rsidRPr="004F6CEB">
        <w:rPr>
          <w:u w:val="single"/>
        </w:rPr>
        <w:t>Children’s Liturgy of the Word</w:t>
      </w:r>
      <w:r w:rsidR="00EC1C72" w:rsidRPr="004F6CEB">
        <w:rPr>
          <w:u w:val="single"/>
        </w:rPr>
        <w:t xml:space="preserve"> (CLW)</w:t>
      </w:r>
      <w:r>
        <w:t xml:space="preserve"> occurs during the Noon Mass most Sundays during the CFF year.</w:t>
      </w:r>
      <w:r>
        <w:rPr>
          <w:rFonts w:ascii="Verdana" w:hAnsi="Verdana"/>
          <w:color w:val="000000"/>
          <w:sz w:val="18"/>
          <w:szCs w:val="18"/>
        </w:rPr>
        <w:t xml:space="preserve">  </w:t>
      </w:r>
      <w:r w:rsidRPr="00EC1C72">
        <w:rPr>
          <w:rFonts w:asciiTheme="majorHAnsi" w:hAnsiTheme="majorHAnsi"/>
          <w:color w:val="000000"/>
          <w:szCs w:val="24"/>
        </w:rPr>
        <w:t>Young people are invited to the Cathedral Chapel for their own Liturgy of the Word.  The Bible readings, reflection, and prayers that occur in CLW are adapted especially for children ages 4 – 12.  Young people then rejoin their families for the Liturgy of the Eucharist.</w:t>
      </w:r>
    </w:p>
    <w:p w:rsidR="00EC1C72" w:rsidRDefault="00EC1C72" w:rsidP="00336B85">
      <w:pPr>
        <w:rPr>
          <w:rFonts w:asciiTheme="majorHAnsi" w:hAnsiTheme="majorHAnsi"/>
          <w:color w:val="000000"/>
          <w:szCs w:val="24"/>
        </w:rPr>
      </w:pPr>
    </w:p>
    <w:p w:rsidR="00EC1C72" w:rsidRDefault="00EC1C72" w:rsidP="00336B85">
      <w:pPr>
        <w:rPr>
          <w:rFonts w:asciiTheme="majorHAnsi" w:hAnsiTheme="majorHAnsi"/>
          <w:color w:val="000000"/>
          <w:szCs w:val="24"/>
        </w:rPr>
      </w:pPr>
      <w:r w:rsidRPr="004F6CEB">
        <w:rPr>
          <w:rFonts w:asciiTheme="majorHAnsi" w:hAnsiTheme="majorHAnsi"/>
          <w:color w:val="000000"/>
          <w:szCs w:val="24"/>
          <w:u w:val="single"/>
        </w:rPr>
        <w:t>RCIA dismissals</w:t>
      </w:r>
      <w:r>
        <w:rPr>
          <w:rFonts w:asciiTheme="majorHAnsi" w:hAnsiTheme="majorHAnsi"/>
          <w:color w:val="000000"/>
          <w:szCs w:val="24"/>
        </w:rPr>
        <w:t xml:space="preserve"> occur during the Noon Mass from November, 13, 2016 to May 7, 2017.  Only children in RCIA participate in dismissals.</w:t>
      </w:r>
    </w:p>
    <w:p w:rsidR="00EC1C72" w:rsidRDefault="00EC1C72" w:rsidP="00336B85">
      <w:pPr>
        <w:rPr>
          <w:rFonts w:asciiTheme="majorHAnsi" w:hAnsiTheme="majorHAnsi"/>
          <w:color w:val="000000"/>
          <w:szCs w:val="24"/>
        </w:rPr>
      </w:pPr>
    </w:p>
    <w:p w:rsidR="00EC1C72" w:rsidRDefault="00AA700C" w:rsidP="00336B85">
      <w:pPr>
        <w:rPr>
          <w:rFonts w:asciiTheme="majorHAnsi" w:hAnsiTheme="majorHAnsi"/>
          <w:color w:val="000000"/>
          <w:szCs w:val="24"/>
        </w:rPr>
      </w:pPr>
      <w:r>
        <w:rPr>
          <w:rFonts w:asciiTheme="majorHAnsi" w:hAnsiTheme="majorHAnsi"/>
          <w:color w:val="000000"/>
          <w:szCs w:val="24"/>
        </w:rPr>
        <w:t>All c</w:t>
      </w:r>
      <w:r w:rsidR="00EC1C72">
        <w:rPr>
          <w:rFonts w:asciiTheme="majorHAnsi" w:hAnsiTheme="majorHAnsi"/>
          <w:color w:val="000000"/>
          <w:szCs w:val="24"/>
        </w:rPr>
        <w:t xml:space="preserve">hildren </w:t>
      </w:r>
      <w:r>
        <w:rPr>
          <w:rFonts w:asciiTheme="majorHAnsi" w:hAnsiTheme="majorHAnsi"/>
          <w:color w:val="000000"/>
          <w:szCs w:val="24"/>
        </w:rPr>
        <w:t xml:space="preserve">and youth </w:t>
      </w:r>
      <w:r w:rsidR="00EC1C72">
        <w:rPr>
          <w:rFonts w:asciiTheme="majorHAnsi" w:hAnsiTheme="majorHAnsi"/>
          <w:color w:val="000000"/>
          <w:szCs w:val="24"/>
        </w:rPr>
        <w:t>are invited to take an active role in the opening procession of the Noon Mass one or two Sundays per month.</w:t>
      </w:r>
    </w:p>
    <w:p w:rsidR="004F6CEB" w:rsidRDefault="004F6CEB" w:rsidP="00336B85">
      <w:pPr>
        <w:rPr>
          <w:rFonts w:asciiTheme="majorHAnsi" w:hAnsiTheme="majorHAnsi"/>
          <w:color w:val="000000"/>
          <w:szCs w:val="24"/>
        </w:rPr>
      </w:pPr>
    </w:p>
    <w:p w:rsidR="00DB451E" w:rsidRDefault="00DB451E" w:rsidP="00336B85">
      <w:pPr>
        <w:rPr>
          <w:rFonts w:asciiTheme="majorHAnsi" w:hAnsiTheme="majorHAnsi"/>
          <w:color w:val="000000"/>
          <w:szCs w:val="24"/>
        </w:rPr>
      </w:pPr>
    </w:p>
    <w:p w:rsidR="00DB451E" w:rsidRDefault="00DB451E" w:rsidP="00336B85">
      <w:pPr>
        <w:rPr>
          <w:rFonts w:asciiTheme="majorHAnsi" w:hAnsiTheme="majorHAnsi"/>
          <w:color w:val="000000"/>
          <w:szCs w:val="24"/>
        </w:rPr>
      </w:pPr>
    </w:p>
    <w:p w:rsidR="004F6CEB" w:rsidRDefault="004F6CEB" w:rsidP="00336B85">
      <w:pPr>
        <w:rPr>
          <w:rFonts w:asciiTheme="majorHAnsi" w:hAnsiTheme="majorHAnsi"/>
          <w:color w:val="000000"/>
          <w:szCs w:val="24"/>
        </w:rPr>
      </w:pPr>
      <w:r>
        <w:rPr>
          <w:rFonts w:asciiTheme="majorHAnsi" w:hAnsiTheme="majorHAnsi"/>
          <w:color w:val="000000"/>
          <w:szCs w:val="24"/>
        </w:rPr>
        <w:t>Contacts:</w:t>
      </w:r>
    </w:p>
    <w:p w:rsidR="00DB451E" w:rsidRDefault="00DB451E" w:rsidP="00336B85">
      <w:pPr>
        <w:rPr>
          <w:rFonts w:asciiTheme="majorHAnsi" w:hAnsiTheme="majorHAnsi"/>
          <w:color w:val="000000"/>
          <w:szCs w:val="24"/>
        </w:rPr>
      </w:pPr>
    </w:p>
    <w:p w:rsidR="004F6CEB" w:rsidRDefault="004F6CEB" w:rsidP="00336B85">
      <w:pPr>
        <w:rPr>
          <w:rFonts w:asciiTheme="majorHAnsi" w:hAnsiTheme="majorHAnsi"/>
          <w:color w:val="000000"/>
          <w:szCs w:val="24"/>
        </w:rPr>
      </w:pPr>
      <w:r>
        <w:rPr>
          <w:rFonts w:asciiTheme="majorHAnsi" w:hAnsiTheme="majorHAnsi"/>
          <w:color w:val="000000"/>
          <w:szCs w:val="24"/>
        </w:rPr>
        <w:t xml:space="preserve">Brenda Bellamy </w:t>
      </w:r>
      <w:hyperlink r:id="rId8" w:history="1">
        <w:r w:rsidRPr="009144A3">
          <w:rPr>
            <w:rStyle w:val="Hyperlink"/>
            <w:rFonts w:asciiTheme="majorHAnsi" w:hAnsiTheme="majorHAnsi"/>
            <w:szCs w:val="24"/>
          </w:rPr>
          <w:t>bbellamy@stjames-cathedral.org</w:t>
        </w:r>
      </w:hyperlink>
      <w:r>
        <w:rPr>
          <w:rFonts w:asciiTheme="majorHAnsi" w:hAnsiTheme="majorHAnsi"/>
          <w:color w:val="000000"/>
          <w:szCs w:val="24"/>
        </w:rPr>
        <w:t xml:space="preserve"> (206) 274-3108 (all classes)</w:t>
      </w:r>
    </w:p>
    <w:p w:rsidR="00DB451E" w:rsidRDefault="00DB451E" w:rsidP="00336B85">
      <w:pPr>
        <w:rPr>
          <w:rFonts w:asciiTheme="majorHAnsi" w:hAnsiTheme="majorHAnsi"/>
          <w:color w:val="000000"/>
          <w:szCs w:val="24"/>
        </w:rPr>
      </w:pPr>
    </w:p>
    <w:p w:rsidR="004F6CEB" w:rsidRDefault="004F6CEB" w:rsidP="00336B85">
      <w:pPr>
        <w:rPr>
          <w:rFonts w:asciiTheme="majorHAnsi" w:hAnsiTheme="majorHAnsi"/>
          <w:color w:val="000000"/>
          <w:szCs w:val="24"/>
        </w:rPr>
      </w:pPr>
      <w:r>
        <w:rPr>
          <w:rFonts w:asciiTheme="majorHAnsi" w:hAnsiTheme="majorHAnsi"/>
          <w:color w:val="000000"/>
          <w:szCs w:val="24"/>
        </w:rPr>
        <w:t xml:space="preserve">Theresa Van de Ven </w:t>
      </w:r>
      <w:hyperlink r:id="rId9" w:history="1">
        <w:r w:rsidRPr="009144A3">
          <w:rPr>
            <w:rStyle w:val="Hyperlink"/>
            <w:rFonts w:asciiTheme="majorHAnsi" w:hAnsiTheme="majorHAnsi"/>
            <w:szCs w:val="24"/>
          </w:rPr>
          <w:t>tvandeven@stjames-cathedral.org</w:t>
        </w:r>
      </w:hyperlink>
      <w:r>
        <w:rPr>
          <w:rFonts w:asciiTheme="majorHAnsi" w:hAnsiTheme="majorHAnsi"/>
          <w:color w:val="000000"/>
          <w:szCs w:val="24"/>
        </w:rPr>
        <w:t xml:space="preserve"> (206) 219-5822 (</w:t>
      </w:r>
      <w:r w:rsidR="00DB451E">
        <w:rPr>
          <w:rFonts w:asciiTheme="majorHAnsi" w:hAnsiTheme="majorHAnsi"/>
          <w:color w:val="000000"/>
          <w:szCs w:val="24"/>
        </w:rPr>
        <w:t xml:space="preserve">all </w:t>
      </w:r>
      <w:r>
        <w:rPr>
          <w:rFonts w:asciiTheme="majorHAnsi" w:hAnsiTheme="majorHAnsi"/>
          <w:color w:val="000000"/>
          <w:szCs w:val="24"/>
        </w:rPr>
        <w:t>registration</w:t>
      </w:r>
      <w:r w:rsidR="00DB451E">
        <w:rPr>
          <w:rFonts w:asciiTheme="majorHAnsi" w:hAnsiTheme="majorHAnsi"/>
          <w:color w:val="000000"/>
          <w:szCs w:val="24"/>
        </w:rPr>
        <w:t xml:space="preserve">, </w:t>
      </w:r>
      <w:bookmarkStart w:id="0" w:name="_GoBack"/>
      <w:bookmarkEnd w:id="0"/>
      <w:r>
        <w:rPr>
          <w:rFonts w:asciiTheme="majorHAnsi" w:hAnsiTheme="majorHAnsi"/>
          <w:color w:val="000000"/>
          <w:szCs w:val="24"/>
        </w:rPr>
        <w:t>Children’s Liturgy of the Word)</w:t>
      </w:r>
    </w:p>
    <w:p w:rsidR="00DB451E" w:rsidRDefault="00DB451E" w:rsidP="00336B85">
      <w:pPr>
        <w:rPr>
          <w:rFonts w:asciiTheme="majorHAnsi" w:hAnsiTheme="majorHAnsi"/>
          <w:color w:val="000000"/>
          <w:szCs w:val="24"/>
        </w:rPr>
      </w:pPr>
    </w:p>
    <w:p w:rsidR="004F6CEB" w:rsidRPr="00EC1C72" w:rsidRDefault="004F6CEB" w:rsidP="00336B85">
      <w:pPr>
        <w:rPr>
          <w:rFonts w:asciiTheme="majorHAnsi" w:hAnsiTheme="majorHAnsi"/>
          <w:szCs w:val="24"/>
        </w:rPr>
      </w:pPr>
      <w:r>
        <w:rPr>
          <w:rFonts w:asciiTheme="majorHAnsi" w:hAnsiTheme="majorHAnsi"/>
          <w:color w:val="000000"/>
          <w:szCs w:val="24"/>
        </w:rPr>
        <w:t xml:space="preserve">Curtis Leighton </w:t>
      </w:r>
      <w:hyperlink r:id="rId10" w:history="1">
        <w:r w:rsidRPr="009144A3">
          <w:rPr>
            <w:rStyle w:val="Hyperlink"/>
            <w:rFonts w:asciiTheme="majorHAnsi" w:hAnsiTheme="majorHAnsi"/>
            <w:szCs w:val="24"/>
          </w:rPr>
          <w:t>cleighton@stjames-cathedral.org</w:t>
        </w:r>
      </w:hyperlink>
      <w:r>
        <w:rPr>
          <w:rFonts w:asciiTheme="majorHAnsi" w:hAnsiTheme="majorHAnsi"/>
          <w:color w:val="000000"/>
          <w:szCs w:val="24"/>
        </w:rPr>
        <w:t xml:space="preserve"> (206) 264-2082 (youth confirmation)</w:t>
      </w:r>
    </w:p>
    <w:p w:rsidR="006C4611" w:rsidRDefault="006C4611" w:rsidP="006C4611">
      <w:pPr>
        <w:rPr>
          <w:b/>
        </w:rPr>
      </w:pPr>
    </w:p>
    <w:p w:rsidR="00EC1C72" w:rsidRDefault="00EC1C72" w:rsidP="006C4611">
      <w:pPr>
        <w:rPr>
          <w:b/>
        </w:rPr>
      </w:pPr>
      <w:r>
        <w:rPr>
          <w:b/>
        </w:rPr>
        <w:br w:type="page"/>
      </w:r>
    </w:p>
    <w:p w:rsidR="006C4611" w:rsidRPr="001E5255" w:rsidRDefault="006C4611" w:rsidP="006C4611">
      <w:pPr>
        <w:rPr>
          <w:b/>
        </w:rPr>
      </w:pPr>
      <w:r w:rsidRPr="001E5255">
        <w:rPr>
          <w:b/>
        </w:rPr>
        <w:lastRenderedPageBreak/>
        <w:t>2016</w:t>
      </w:r>
    </w:p>
    <w:p w:rsidR="00EC1C72" w:rsidRDefault="00EC1C72" w:rsidP="006C4611"/>
    <w:p w:rsidR="006C4611" w:rsidRDefault="006C4611" w:rsidP="006C4611">
      <w:r>
        <w:t>September</w:t>
      </w:r>
    </w:p>
    <w:p w:rsidR="006C4611" w:rsidRPr="00340318" w:rsidRDefault="006C4611" w:rsidP="006C4611">
      <w:pPr>
        <w:rPr>
          <w:color w:val="006600"/>
        </w:rPr>
      </w:pPr>
      <w:r w:rsidRPr="00340318">
        <w:rPr>
          <w:color w:val="006600"/>
        </w:rPr>
        <w:t>10 – All-CFF team meeting (9-1)</w:t>
      </w:r>
    </w:p>
    <w:p w:rsidR="006C4611" w:rsidRPr="00340318" w:rsidRDefault="006C4611" w:rsidP="006C4611">
      <w:pPr>
        <w:rPr>
          <w:color w:val="006600"/>
        </w:rPr>
      </w:pPr>
      <w:r w:rsidRPr="00340318">
        <w:rPr>
          <w:color w:val="006600"/>
        </w:rPr>
        <w:t xml:space="preserve">11 – All-CFF gathering; </w:t>
      </w:r>
      <w:r w:rsidR="00274807">
        <w:rPr>
          <w:color w:val="006600"/>
        </w:rPr>
        <w:t>CLW</w:t>
      </w:r>
    </w:p>
    <w:p w:rsidR="006C4611" w:rsidRPr="00340318" w:rsidRDefault="006C4611" w:rsidP="006C4611">
      <w:pPr>
        <w:rPr>
          <w:color w:val="006600"/>
        </w:rPr>
      </w:pPr>
      <w:r w:rsidRPr="00340318">
        <w:rPr>
          <w:color w:val="006600"/>
        </w:rPr>
        <w:t>18 – All classes meet; CLW</w:t>
      </w:r>
    </w:p>
    <w:p w:rsidR="006C4611" w:rsidRPr="00340318" w:rsidRDefault="006C4611" w:rsidP="006C4611">
      <w:pPr>
        <w:rPr>
          <w:color w:val="006600"/>
        </w:rPr>
      </w:pPr>
      <w:r w:rsidRPr="00340318">
        <w:rPr>
          <w:color w:val="006600"/>
        </w:rPr>
        <w:t>25 – All classes meet; CLW</w:t>
      </w:r>
    </w:p>
    <w:p w:rsidR="006C4611" w:rsidRDefault="006C4611" w:rsidP="006C4611"/>
    <w:p w:rsidR="006C4611" w:rsidRDefault="006C4611" w:rsidP="006C4611">
      <w:r>
        <w:t>October</w:t>
      </w:r>
    </w:p>
    <w:p w:rsidR="006C4611" w:rsidRPr="00340318" w:rsidRDefault="006C4611" w:rsidP="006C4611">
      <w:pPr>
        <w:rPr>
          <w:color w:val="006600"/>
        </w:rPr>
      </w:pPr>
      <w:r w:rsidRPr="00340318">
        <w:rPr>
          <w:color w:val="006600"/>
        </w:rPr>
        <w:t>2 – All classes meet; children’s procession</w:t>
      </w:r>
      <w:r>
        <w:rPr>
          <w:color w:val="006600"/>
        </w:rPr>
        <w:t xml:space="preserve"> during the Noon Mass</w:t>
      </w:r>
    </w:p>
    <w:p w:rsidR="006C4611" w:rsidRPr="00340318" w:rsidRDefault="006C4611" w:rsidP="006C4611">
      <w:pPr>
        <w:rPr>
          <w:color w:val="006600"/>
        </w:rPr>
      </w:pPr>
      <w:r>
        <w:rPr>
          <w:color w:val="006600"/>
        </w:rPr>
        <w:t>8 – Faith Mentor training (9-1)</w:t>
      </w:r>
    </w:p>
    <w:p w:rsidR="006C4611" w:rsidRPr="00340318" w:rsidRDefault="006C4611" w:rsidP="006C4611">
      <w:pPr>
        <w:rPr>
          <w:color w:val="006600"/>
        </w:rPr>
      </w:pPr>
      <w:r w:rsidRPr="00340318">
        <w:rPr>
          <w:color w:val="006600"/>
        </w:rPr>
        <w:t>9 – All classes meet; CLW</w:t>
      </w:r>
    </w:p>
    <w:p w:rsidR="006C4611" w:rsidRPr="00340318" w:rsidRDefault="006C4611" w:rsidP="006C4611">
      <w:pPr>
        <w:rPr>
          <w:color w:val="006600"/>
        </w:rPr>
      </w:pPr>
      <w:r w:rsidRPr="00340318">
        <w:rPr>
          <w:color w:val="006600"/>
        </w:rPr>
        <w:t>16 – All classes meet; CLW</w:t>
      </w:r>
    </w:p>
    <w:p w:rsidR="006C4611" w:rsidRPr="00340318" w:rsidRDefault="006C4611" w:rsidP="006C4611">
      <w:pPr>
        <w:rPr>
          <w:color w:val="006600"/>
        </w:rPr>
      </w:pPr>
      <w:r w:rsidRPr="00340318">
        <w:rPr>
          <w:color w:val="006600"/>
        </w:rPr>
        <w:t>23 – All classes meet; CLW</w:t>
      </w:r>
    </w:p>
    <w:p w:rsidR="006C4611" w:rsidRDefault="006C4611" w:rsidP="006C4611">
      <w:pPr>
        <w:rPr>
          <w:color w:val="006600"/>
        </w:rPr>
      </w:pPr>
      <w:r>
        <w:rPr>
          <w:color w:val="006600"/>
        </w:rPr>
        <w:t xml:space="preserve">29 </w:t>
      </w:r>
      <w:r w:rsidRPr="00340318">
        <w:rPr>
          <w:color w:val="006600"/>
        </w:rPr>
        <w:t>– Sacramental Preparation retreat (9-1)</w:t>
      </w:r>
    </w:p>
    <w:p w:rsidR="006C4611" w:rsidRPr="00340318" w:rsidRDefault="006C4611" w:rsidP="006C4611">
      <w:pPr>
        <w:rPr>
          <w:color w:val="006600"/>
        </w:rPr>
      </w:pPr>
      <w:r w:rsidRPr="00340318">
        <w:rPr>
          <w:color w:val="006600"/>
        </w:rPr>
        <w:t>30 – All classes meet; infant baptisms</w:t>
      </w:r>
      <w:r>
        <w:rPr>
          <w:color w:val="006600"/>
        </w:rPr>
        <w:t xml:space="preserve"> during the Noon Mass</w:t>
      </w:r>
    </w:p>
    <w:p w:rsidR="006C4611" w:rsidRDefault="006C4611" w:rsidP="006C4611"/>
    <w:p w:rsidR="006C4611" w:rsidRDefault="006C4611" w:rsidP="006C4611">
      <w:r>
        <w:t>November</w:t>
      </w:r>
    </w:p>
    <w:p w:rsidR="006C4611" w:rsidRPr="00340318" w:rsidRDefault="006C4611" w:rsidP="006C4611">
      <w:pPr>
        <w:rPr>
          <w:color w:val="006600"/>
        </w:rPr>
      </w:pPr>
      <w:r w:rsidRPr="00340318">
        <w:rPr>
          <w:color w:val="006600"/>
        </w:rPr>
        <w:t>6 – All classes meet; children’s procession</w:t>
      </w:r>
      <w:r>
        <w:rPr>
          <w:color w:val="006600"/>
        </w:rPr>
        <w:t xml:space="preserve"> during the Noon Mass</w:t>
      </w:r>
    </w:p>
    <w:p w:rsidR="006C4611" w:rsidRPr="00340318" w:rsidRDefault="006C4611" w:rsidP="006C4611">
      <w:pPr>
        <w:rPr>
          <w:color w:val="006600"/>
        </w:rPr>
      </w:pPr>
      <w:r w:rsidRPr="00340318">
        <w:rPr>
          <w:color w:val="006600"/>
        </w:rPr>
        <w:t xml:space="preserve">13 – All classes meet; </w:t>
      </w:r>
      <w:r>
        <w:rPr>
          <w:color w:val="006600"/>
        </w:rPr>
        <w:t xml:space="preserve">RCIA </w:t>
      </w:r>
      <w:r w:rsidRPr="00340318">
        <w:rPr>
          <w:color w:val="006600"/>
        </w:rPr>
        <w:t>Rites of Acceptance and Welcome</w:t>
      </w:r>
      <w:r>
        <w:rPr>
          <w:color w:val="006600"/>
        </w:rPr>
        <w:t xml:space="preserve"> </w:t>
      </w:r>
      <w:r>
        <w:rPr>
          <w:color w:val="006600"/>
        </w:rPr>
        <w:t xml:space="preserve">during the Noon Mass, </w:t>
      </w:r>
      <w:r>
        <w:rPr>
          <w:color w:val="006600"/>
        </w:rPr>
        <w:t xml:space="preserve">RCIA </w:t>
      </w:r>
      <w:r>
        <w:rPr>
          <w:color w:val="006600"/>
        </w:rPr>
        <w:t xml:space="preserve">Dismissal </w:t>
      </w:r>
    </w:p>
    <w:p w:rsidR="006C4611" w:rsidRPr="00340318" w:rsidRDefault="006C4611" w:rsidP="006C4611">
      <w:pPr>
        <w:rPr>
          <w:color w:val="006600"/>
        </w:rPr>
      </w:pPr>
      <w:r w:rsidRPr="00340318">
        <w:rPr>
          <w:color w:val="006600"/>
        </w:rPr>
        <w:t>20 – All cl</w:t>
      </w:r>
      <w:r>
        <w:rPr>
          <w:color w:val="006600"/>
        </w:rPr>
        <w:t>a</w:t>
      </w:r>
      <w:r w:rsidRPr="00340318">
        <w:rPr>
          <w:color w:val="006600"/>
        </w:rPr>
        <w:t xml:space="preserve">sses meet; CLW; </w:t>
      </w:r>
      <w:r>
        <w:rPr>
          <w:color w:val="006600"/>
        </w:rPr>
        <w:t xml:space="preserve">RCIA </w:t>
      </w:r>
      <w:r>
        <w:rPr>
          <w:color w:val="006600"/>
        </w:rPr>
        <w:t xml:space="preserve">Dismissal; </w:t>
      </w:r>
      <w:r w:rsidRPr="00340318">
        <w:rPr>
          <w:color w:val="006600"/>
        </w:rPr>
        <w:t>Wreath-making event?</w:t>
      </w:r>
    </w:p>
    <w:p w:rsidR="006C4611" w:rsidRPr="007B63FE" w:rsidRDefault="006C4611" w:rsidP="006C4611">
      <w:pPr>
        <w:rPr>
          <w:i/>
          <w:color w:val="7030A0"/>
        </w:rPr>
      </w:pPr>
      <w:r w:rsidRPr="007B63FE">
        <w:rPr>
          <w:i/>
          <w:color w:val="7030A0"/>
        </w:rPr>
        <w:t>27 – Thanksgiving weekend; no classes</w:t>
      </w:r>
      <w:r>
        <w:rPr>
          <w:i/>
          <w:color w:val="7030A0"/>
        </w:rPr>
        <w:t>, no CLW, no RCIA dismissal</w:t>
      </w:r>
    </w:p>
    <w:p w:rsidR="006C4611" w:rsidRDefault="006C4611" w:rsidP="006C4611"/>
    <w:p w:rsidR="006C4611" w:rsidRDefault="006C4611" w:rsidP="006C4611">
      <w:r>
        <w:t>December</w:t>
      </w:r>
    </w:p>
    <w:p w:rsidR="006C4611" w:rsidRPr="007B63FE" w:rsidRDefault="006C4611" w:rsidP="006C4611">
      <w:pPr>
        <w:rPr>
          <w:color w:val="7030A0"/>
        </w:rPr>
      </w:pPr>
      <w:r w:rsidRPr="007B63FE">
        <w:rPr>
          <w:color w:val="7030A0"/>
        </w:rPr>
        <w:t xml:space="preserve">4 – All classes meet; </w:t>
      </w:r>
      <w:r>
        <w:rPr>
          <w:color w:val="7030A0"/>
        </w:rPr>
        <w:t xml:space="preserve">children’s </w:t>
      </w:r>
      <w:r w:rsidRPr="007B63FE">
        <w:rPr>
          <w:color w:val="7030A0"/>
        </w:rPr>
        <w:t>Advent procession</w:t>
      </w:r>
      <w:r>
        <w:rPr>
          <w:color w:val="7030A0"/>
        </w:rPr>
        <w:t xml:space="preserve"> during the Noon Mass</w:t>
      </w:r>
      <w:r>
        <w:rPr>
          <w:color w:val="7030A0"/>
        </w:rPr>
        <w:t xml:space="preserve">; </w:t>
      </w:r>
      <w:r>
        <w:rPr>
          <w:color w:val="7030A0"/>
        </w:rPr>
        <w:t xml:space="preserve">RCIA </w:t>
      </w:r>
      <w:r>
        <w:rPr>
          <w:color w:val="7030A0"/>
        </w:rPr>
        <w:t>Dismissal</w:t>
      </w:r>
    </w:p>
    <w:p w:rsidR="006C4611" w:rsidRPr="007B63FE" w:rsidRDefault="006C4611" w:rsidP="006C4611">
      <w:pPr>
        <w:rPr>
          <w:color w:val="7030A0"/>
        </w:rPr>
      </w:pPr>
      <w:r w:rsidRPr="007B63FE">
        <w:rPr>
          <w:color w:val="7030A0"/>
        </w:rPr>
        <w:t>11 – All classes meet; CLW</w:t>
      </w:r>
      <w:r>
        <w:rPr>
          <w:color w:val="7030A0"/>
        </w:rPr>
        <w:t xml:space="preserve">; </w:t>
      </w:r>
      <w:r>
        <w:rPr>
          <w:color w:val="7030A0"/>
        </w:rPr>
        <w:t xml:space="preserve">RCIA </w:t>
      </w:r>
      <w:r>
        <w:rPr>
          <w:color w:val="7030A0"/>
        </w:rPr>
        <w:t>Dismissal</w:t>
      </w:r>
    </w:p>
    <w:p w:rsidR="006C4611" w:rsidRPr="007B63FE" w:rsidRDefault="006C4611" w:rsidP="006C4611">
      <w:pPr>
        <w:rPr>
          <w:color w:val="7030A0"/>
        </w:rPr>
      </w:pPr>
      <w:r w:rsidRPr="007B63FE">
        <w:rPr>
          <w:color w:val="7030A0"/>
        </w:rPr>
        <w:t>18 – All-CFF gathering; CLW</w:t>
      </w:r>
      <w:r>
        <w:rPr>
          <w:color w:val="7030A0"/>
        </w:rPr>
        <w:t xml:space="preserve">; </w:t>
      </w:r>
      <w:r>
        <w:rPr>
          <w:color w:val="7030A0"/>
        </w:rPr>
        <w:t xml:space="preserve">RCIA </w:t>
      </w:r>
      <w:r>
        <w:rPr>
          <w:color w:val="7030A0"/>
        </w:rPr>
        <w:t>Dismissal</w:t>
      </w:r>
    </w:p>
    <w:p w:rsidR="006C4611" w:rsidRPr="00340318" w:rsidRDefault="006C4611" w:rsidP="006C4611">
      <w:pPr>
        <w:rPr>
          <w:color w:val="CC9900"/>
        </w:rPr>
      </w:pPr>
      <w:r w:rsidRPr="00340318">
        <w:rPr>
          <w:i/>
          <w:color w:val="CC9900"/>
        </w:rPr>
        <w:t>25 – Christmas Day; no classes</w:t>
      </w:r>
      <w:r>
        <w:rPr>
          <w:i/>
          <w:color w:val="CC9900"/>
        </w:rPr>
        <w:t>, no CLW, no RCIA dismissal</w:t>
      </w:r>
    </w:p>
    <w:p w:rsidR="006C4611" w:rsidRDefault="006C4611" w:rsidP="006C4611"/>
    <w:p w:rsidR="006C4611" w:rsidRPr="001E5255" w:rsidRDefault="006C4611" w:rsidP="006C4611">
      <w:pPr>
        <w:rPr>
          <w:b/>
        </w:rPr>
      </w:pPr>
      <w:r w:rsidRPr="001E5255">
        <w:rPr>
          <w:b/>
        </w:rPr>
        <w:t>2</w:t>
      </w:r>
      <w:r>
        <w:rPr>
          <w:b/>
        </w:rPr>
        <w:t>01</w:t>
      </w:r>
      <w:r w:rsidRPr="001E5255">
        <w:rPr>
          <w:b/>
        </w:rPr>
        <w:t>7</w:t>
      </w:r>
    </w:p>
    <w:p w:rsidR="00EC1C72" w:rsidRDefault="00EC1C72" w:rsidP="006C4611"/>
    <w:p w:rsidR="006C4611" w:rsidRDefault="006C4611" w:rsidP="006C4611">
      <w:r>
        <w:t>January</w:t>
      </w:r>
    </w:p>
    <w:p w:rsidR="006C4611" w:rsidRPr="00340318" w:rsidRDefault="006C4611" w:rsidP="006C4611">
      <w:pPr>
        <w:rPr>
          <w:i/>
          <w:color w:val="CC9900"/>
        </w:rPr>
      </w:pPr>
      <w:r w:rsidRPr="00340318">
        <w:rPr>
          <w:i/>
          <w:color w:val="CC9900"/>
        </w:rPr>
        <w:t>1 – New Year’s Day; no classes</w:t>
      </w:r>
      <w:r w:rsidR="00274807">
        <w:rPr>
          <w:i/>
          <w:color w:val="CC9900"/>
        </w:rPr>
        <w:t>;</w:t>
      </w:r>
      <w:r>
        <w:rPr>
          <w:i/>
          <w:color w:val="CC9900"/>
        </w:rPr>
        <w:t xml:space="preserve"> no CLW</w:t>
      </w:r>
      <w:r w:rsidR="00274807">
        <w:rPr>
          <w:i/>
          <w:color w:val="CC9900"/>
        </w:rPr>
        <w:t>;</w:t>
      </w:r>
      <w:r>
        <w:rPr>
          <w:i/>
          <w:color w:val="CC9900"/>
        </w:rPr>
        <w:t xml:space="preserve"> no RCIA dismissal</w:t>
      </w:r>
    </w:p>
    <w:p w:rsidR="006C4611" w:rsidRPr="00A173CB" w:rsidRDefault="006C4611" w:rsidP="006C4611">
      <w:pPr>
        <w:rPr>
          <w:i/>
          <w:color w:val="CC9900"/>
        </w:rPr>
      </w:pPr>
      <w:r w:rsidRPr="00A173CB">
        <w:rPr>
          <w:i/>
          <w:color w:val="CC9900"/>
        </w:rPr>
        <w:t>7 – CFF Epiphany Party</w:t>
      </w:r>
      <w:r>
        <w:rPr>
          <w:i/>
          <w:color w:val="CC9900"/>
        </w:rPr>
        <w:t xml:space="preserve"> (10-2)</w:t>
      </w:r>
    </w:p>
    <w:p w:rsidR="006C4611" w:rsidRPr="00340318" w:rsidRDefault="006C4611" w:rsidP="006C4611">
      <w:pPr>
        <w:rPr>
          <w:color w:val="CC9900"/>
        </w:rPr>
      </w:pPr>
      <w:r w:rsidRPr="00340318">
        <w:rPr>
          <w:color w:val="CC9900"/>
        </w:rPr>
        <w:t xml:space="preserve">8 – All classes meet; </w:t>
      </w:r>
      <w:r>
        <w:rPr>
          <w:color w:val="CC9900"/>
        </w:rPr>
        <w:t xml:space="preserve">children’s </w:t>
      </w:r>
      <w:r w:rsidRPr="00340318">
        <w:rPr>
          <w:color w:val="CC9900"/>
        </w:rPr>
        <w:t>Epiphany procession</w:t>
      </w:r>
      <w:r>
        <w:rPr>
          <w:color w:val="CC9900"/>
        </w:rPr>
        <w:t xml:space="preserve"> during the Noon Mass</w:t>
      </w:r>
      <w:r>
        <w:rPr>
          <w:color w:val="CC9900"/>
        </w:rPr>
        <w:t xml:space="preserve">; </w:t>
      </w:r>
      <w:r>
        <w:rPr>
          <w:color w:val="CC9900"/>
        </w:rPr>
        <w:t xml:space="preserve">RCIA </w:t>
      </w:r>
      <w:r>
        <w:rPr>
          <w:color w:val="CC9900"/>
        </w:rPr>
        <w:t>Dismissal</w:t>
      </w:r>
    </w:p>
    <w:p w:rsidR="006C4611" w:rsidRPr="006C4611" w:rsidRDefault="006C4611" w:rsidP="006C4611">
      <w:pPr>
        <w:rPr>
          <w:i/>
          <w:color w:val="006600"/>
        </w:rPr>
      </w:pPr>
      <w:r w:rsidRPr="00D7786C">
        <w:rPr>
          <w:i/>
          <w:color w:val="006600"/>
        </w:rPr>
        <w:t>15 – No classes;</w:t>
      </w:r>
      <w:r w:rsidRPr="00D7786C">
        <w:rPr>
          <w:color w:val="006600"/>
        </w:rPr>
        <w:t xml:space="preserve"> Santo Ni</w:t>
      </w:r>
      <w:r w:rsidRPr="00D7786C">
        <w:rPr>
          <w:rFonts w:cs="Times New Roman"/>
          <w:color w:val="006600"/>
        </w:rPr>
        <w:t>ñ</w:t>
      </w:r>
      <w:r w:rsidRPr="00D7786C">
        <w:rPr>
          <w:color w:val="006600"/>
        </w:rPr>
        <w:t>o procession</w:t>
      </w:r>
      <w:r>
        <w:rPr>
          <w:color w:val="006600"/>
        </w:rPr>
        <w:t xml:space="preserve"> during the Noon Mass; </w:t>
      </w:r>
      <w:r>
        <w:rPr>
          <w:i/>
          <w:color w:val="006600"/>
        </w:rPr>
        <w:t>no RCIA dismissal</w:t>
      </w:r>
    </w:p>
    <w:p w:rsidR="006C4611" w:rsidRPr="00D7786C" w:rsidRDefault="006C4611" w:rsidP="006C4611">
      <w:pPr>
        <w:rPr>
          <w:color w:val="006600"/>
        </w:rPr>
      </w:pPr>
      <w:r w:rsidRPr="00D7786C">
        <w:rPr>
          <w:color w:val="006600"/>
        </w:rPr>
        <w:t>22 – All classes meet; CLW</w:t>
      </w:r>
      <w:r>
        <w:rPr>
          <w:color w:val="006600"/>
        </w:rPr>
        <w:t xml:space="preserve">; </w:t>
      </w:r>
      <w:r>
        <w:rPr>
          <w:color w:val="006600"/>
        </w:rPr>
        <w:t xml:space="preserve">RCIA </w:t>
      </w:r>
      <w:r>
        <w:rPr>
          <w:color w:val="006600"/>
        </w:rPr>
        <w:t>Dismissal</w:t>
      </w:r>
    </w:p>
    <w:p w:rsidR="006C4611" w:rsidRPr="00D7786C" w:rsidRDefault="006C4611" w:rsidP="006C4611">
      <w:pPr>
        <w:rPr>
          <w:color w:val="006600"/>
        </w:rPr>
      </w:pPr>
      <w:r w:rsidRPr="00D7786C">
        <w:rPr>
          <w:color w:val="006600"/>
        </w:rPr>
        <w:t>28 – Sacramental Preparation retreat (9-1)</w:t>
      </w:r>
    </w:p>
    <w:p w:rsidR="006C4611" w:rsidRDefault="006C4611" w:rsidP="006C4611">
      <w:pPr>
        <w:rPr>
          <w:color w:val="006600"/>
        </w:rPr>
      </w:pPr>
      <w:r w:rsidRPr="00D7786C">
        <w:rPr>
          <w:color w:val="006600"/>
        </w:rPr>
        <w:t>29 – All classes meet; CLW</w:t>
      </w:r>
      <w:r>
        <w:rPr>
          <w:color w:val="006600"/>
        </w:rPr>
        <w:t xml:space="preserve">; </w:t>
      </w:r>
      <w:r>
        <w:rPr>
          <w:color w:val="006600"/>
        </w:rPr>
        <w:t xml:space="preserve">RCIA </w:t>
      </w:r>
      <w:r>
        <w:rPr>
          <w:color w:val="006600"/>
        </w:rPr>
        <w:t>Dismissal</w:t>
      </w:r>
    </w:p>
    <w:p w:rsidR="006C4611" w:rsidRDefault="006C4611" w:rsidP="006C4611"/>
    <w:p w:rsidR="00EC1C72" w:rsidRDefault="00EC1C72" w:rsidP="006C4611">
      <w:r>
        <w:br w:type="page"/>
      </w:r>
    </w:p>
    <w:p w:rsidR="006C4611" w:rsidRDefault="006C4611" w:rsidP="006C4611">
      <w:r>
        <w:lastRenderedPageBreak/>
        <w:t>February</w:t>
      </w:r>
    </w:p>
    <w:p w:rsidR="006C4611" w:rsidRPr="00D7786C" w:rsidRDefault="006C4611" w:rsidP="006C4611">
      <w:pPr>
        <w:rPr>
          <w:color w:val="006600"/>
        </w:rPr>
      </w:pPr>
      <w:r w:rsidRPr="00D7786C">
        <w:rPr>
          <w:color w:val="006600"/>
        </w:rPr>
        <w:t>5 – All classes meet; CLW</w:t>
      </w:r>
      <w:r>
        <w:rPr>
          <w:color w:val="006600"/>
        </w:rPr>
        <w:t xml:space="preserve">; </w:t>
      </w:r>
      <w:r>
        <w:rPr>
          <w:color w:val="006600"/>
        </w:rPr>
        <w:t xml:space="preserve">RCIA </w:t>
      </w:r>
      <w:r>
        <w:rPr>
          <w:color w:val="006600"/>
        </w:rPr>
        <w:t>Dismissal</w:t>
      </w:r>
    </w:p>
    <w:p w:rsidR="006C4611" w:rsidRPr="00D7786C" w:rsidRDefault="006C4611" w:rsidP="006C4611">
      <w:pPr>
        <w:rPr>
          <w:color w:val="006600"/>
        </w:rPr>
      </w:pPr>
      <w:r w:rsidRPr="00D7786C">
        <w:rPr>
          <w:color w:val="006600"/>
        </w:rPr>
        <w:t>12 – All classes meet; CLW</w:t>
      </w:r>
      <w:r>
        <w:rPr>
          <w:color w:val="006600"/>
        </w:rPr>
        <w:t xml:space="preserve">; </w:t>
      </w:r>
      <w:r>
        <w:rPr>
          <w:color w:val="006600"/>
        </w:rPr>
        <w:t xml:space="preserve">RCIA </w:t>
      </w:r>
      <w:r>
        <w:rPr>
          <w:color w:val="006600"/>
        </w:rPr>
        <w:t>Dismissal</w:t>
      </w:r>
    </w:p>
    <w:p w:rsidR="006C4611" w:rsidRPr="006C4611" w:rsidRDefault="006C4611" w:rsidP="006C4611">
      <w:pPr>
        <w:rPr>
          <w:i/>
          <w:color w:val="006600"/>
        </w:rPr>
      </w:pPr>
      <w:r w:rsidRPr="00D7786C">
        <w:rPr>
          <w:i/>
          <w:color w:val="006600"/>
        </w:rPr>
        <w:t>19 – No classes</w:t>
      </w:r>
      <w:r>
        <w:rPr>
          <w:i/>
          <w:color w:val="006600"/>
        </w:rPr>
        <w:t xml:space="preserve">: </w:t>
      </w:r>
      <w:r>
        <w:rPr>
          <w:color w:val="006600"/>
        </w:rPr>
        <w:t>CLW during the Noon Mass; RCIA dismissal</w:t>
      </w:r>
    </w:p>
    <w:p w:rsidR="006C4611" w:rsidRPr="00D7786C" w:rsidRDefault="006C4611" w:rsidP="006C4611">
      <w:pPr>
        <w:rPr>
          <w:color w:val="006600"/>
        </w:rPr>
      </w:pPr>
      <w:r w:rsidRPr="00D7786C">
        <w:rPr>
          <w:color w:val="006600"/>
        </w:rPr>
        <w:t xml:space="preserve">26 – All-CFF gathering; </w:t>
      </w:r>
      <w:r>
        <w:rPr>
          <w:color w:val="006600"/>
        </w:rPr>
        <w:t xml:space="preserve">children’s </w:t>
      </w:r>
      <w:r w:rsidRPr="00D7786C">
        <w:rPr>
          <w:color w:val="006600"/>
        </w:rPr>
        <w:t>Farewell to Alleluia procession</w:t>
      </w:r>
      <w:r>
        <w:rPr>
          <w:color w:val="006600"/>
        </w:rPr>
        <w:t xml:space="preserve"> during the Noon Mass</w:t>
      </w:r>
      <w:r w:rsidRPr="00D7786C">
        <w:rPr>
          <w:color w:val="006600"/>
        </w:rPr>
        <w:t xml:space="preserve">; </w:t>
      </w:r>
      <w:r>
        <w:rPr>
          <w:color w:val="006600"/>
        </w:rPr>
        <w:t xml:space="preserve">RCIA </w:t>
      </w:r>
      <w:r>
        <w:rPr>
          <w:color w:val="006600"/>
        </w:rPr>
        <w:t xml:space="preserve">Dismissal; </w:t>
      </w:r>
      <w:r w:rsidRPr="00D7786C">
        <w:rPr>
          <w:color w:val="006600"/>
        </w:rPr>
        <w:t>Fat Tuesday party?</w:t>
      </w:r>
    </w:p>
    <w:p w:rsidR="006C4611" w:rsidRDefault="006C4611" w:rsidP="006C4611"/>
    <w:p w:rsidR="006C4611" w:rsidRDefault="006C4611" w:rsidP="006C4611">
      <w:r>
        <w:t>March</w:t>
      </w:r>
    </w:p>
    <w:p w:rsidR="006C4611" w:rsidRDefault="006C4611" w:rsidP="006C4611">
      <w:pPr>
        <w:rPr>
          <w:color w:val="7030A0"/>
        </w:rPr>
      </w:pPr>
      <w:r w:rsidRPr="00D7786C">
        <w:rPr>
          <w:color w:val="7030A0"/>
        </w:rPr>
        <w:t>5 – All classes meet; CLW</w:t>
      </w:r>
      <w:r>
        <w:rPr>
          <w:color w:val="7030A0"/>
        </w:rPr>
        <w:t xml:space="preserve">; </w:t>
      </w:r>
      <w:r>
        <w:rPr>
          <w:color w:val="7030A0"/>
        </w:rPr>
        <w:t xml:space="preserve">RCIA </w:t>
      </w:r>
      <w:r>
        <w:rPr>
          <w:color w:val="7030A0"/>
        </w:rPr>
        <w:t>Dismissal</w:t>
      </w:r>
    </w:p>
    <w:p w:rsidR="006C4611" w:rsidRPr="00D7786C" w:rsidRDefault="006C4611" w:rsidP="006C4611">
      <w:pPr>
        <w:rPr>
          <w:color w:val="7030A0"/>
        </w:rPr>
      </w:pPr>
      <w:r>
        <w:rPr>
          <w:color w:val="7030A0"/>
        </w:rPr>
        <w:t xml:space="preserve">6 – </w:t>
      </w:r>
      <w:r>
        <w:rPr>
          <w:color w:val="7030A0"/>
        </w:rPr>
        <w:t xml:space="preserve">RCIA </w:t>
      </w:r>
      <w:r>
        <w:rPr>
          <w:color w:val="7030A0"/>
        </w:rPr>
        <w:t>Rite of Election</w:t>
      </w:r>
      <w:r>
        <w:rPr>
          <w:color w:val="7030A0"/>
        </w:rPr>
        <w:t xml:space="preserve"> (7:00pm)</w:t>
      </w:r>
    </w:p>
    <w:p w:rsidR="006C4611" w:rsidRPr="00D7786C" w:rsidRDefault="006C4611" w:rsidP="006C4611">
      <w:pPr>
        <w:rPr>
          <w:color w:val="7030A0"/>
        </w:rPr>
      </w:pPr>
      <w:r w:rsidRPr="00D7786C">
        <w:rPr>
          <w:color w:val="7030A0"/>
        </w:rPr>
        <w:t>12 – All classes meet; CLW</w:t>
      </w:r>
      <w:r>
        <w:rPr>
          <w:color w:val="7030A0"/>
        </w:rPr>
        <w:t xml:space="preserve">; </w:t>
      </w:r>
      <w:r>
        <w:rPr>
          <w:color w:val="7030A0"/>
        </w:rPr>
        <w:t xml:space="preserve">RCIA </w:t>
      </w:r>
      <w:r>
        <w:rPr>
          <w:color w:val="7030A0"/>
        </w:rPr>
        <w:t>Dismissal</w:t>
      </w:r>
    </w:p>
    <w:p w:rsidR="006C4611" w:rsidRPr="00D7786C" w:rsidRDefault="006C4611" w:rsidP="006C4611">
      <w:pPr>
        <w:rPr>
          <w:color w:val="7030A0"/>
        </w:rPr>
      </w:pPr>
      <w:r w:rsidRPr="00D7786C">
        <w:rPr>
          <w:color w:val="7030A0"/>
        </w:rPr>
        <w:t>18 – Sacramental Preparation retreat (9-1)</w:t>
      </w:r>
    </w:p>
    <w:p w:rsidR="006C4611" w:rsidRPr="00D7786C" w:rsidRDefault="006C4611" w:rsidP="006C4611">
      <w:pPr>
        <w:rPr>
          <w:color w:val="7030A0"/>
        </w:rPr>
      </w:pPr>
      <w:r w:rsidRPr="00D7786C">
        <w:rPr>
          <w:color w:val="7030A0"/>
        </w:rPr>
        <w:t>19 – All classees meet; CLW</w:t>
      </w:r>
      <w:r>
        <w:rPr>
          <w:color w:val="7030A0"/>
        </w:rPr>
        <w:t xml:space="preserve">; </w:t>
      </w:r>
      <w:r>
        <w:rPr>
          <w:color w:val="7030A0"/>
        </w:rPr>
        <w:t xml:space="preserve">RCIA </w:t>
      </w:r>
      <w:r>
        <w:rPr>
          <w:color w:val="7030A0"/>
        </w:rPr>
        <w:t>Dismissal</w:t>
      </w:r>
    </w:p>
    <w:p w:rsidR="006C4611" w:rsidRPr="00D7786C" w:rsidRDefault="006C4611" w:rsidP="006C4611">
      <w:pPr>
        <w:rPr>
          <w:color w:val="7030A0"/>
        </w:rPr>
      </w:pPr>
      <w:r w:rsidRPr="00D7786C">
        <w:rPr>
          <w:color w:val="7030A0"/>
        </w:rPr>
        <w:t>25 – First Reconciliation (10am)</w:t>
      </w:r>
    </w:p>
    <w:p w:rsidR="006C4611" w:rsidRPr="00D7786C" w:rsidRDefault="006C4611" w:rsidP="006C4611">
      <w:pPr>
        <w:tabs>
          <w:tab w:val="left" w:pos="3405"/>
        </w:tabs>
        <w:rPr>
          <w:color w:val="7030A0"/>
        </w:rPr>
      </w:pPr>
      <w:r w:rsidRPr="00D7786C">
        <w:rPr>
          <w:color w:val="7030A0"/>
        </w:rPr>
        <w:t xml:space="preserve">26 – All classes meet; </w:t>
      </w:r>
      <w:r>
        <w:rPr>
          <w:color w:val="7030A0"/>
        </w:rPr>
        <w:t xml:space="preserve">RCIA </w:t>
      </w:r>
      <w:r w:rsidRPr="00D7786C">
        <w:rPr>
          <w:color w:val="7030A0"/>
        </w:rPr>
        <w:t>Scrutiny</w:t>
      </w:r>
      <w:r>
        <w:rPr>
          <w:color w:val="7030A0"/>
        </w:rPr>
        <w:t xml:space="preserve"> during the Noon Mass</w:t>
      </w:r>
      <w:r>
        <w:rPr>
          <w:color w:val="7030A0"/>
        </w:rPr>
        <w:t xml:space="preserve">; </w:t>
      </w:r>
      <w:r>
        <w:rPr>
          <w:color w:val="7030A0"/>
        </w:rPr>
        <w:t xml:space="preserve">RCIA </w:t>
      </w:r>
      <w:r>
        <w:rPr>
          <w:color w:val="7030A0"/>
        </w:rPr>
        <w:t>Dismissal</w:t>
      </w:r>
    </w:p>
    <w:p w:rsidR="006C4611" w:rsidRDefault="006C4611" w:rsidP="006C4611">
      <w:pPr>
        <w:tabs>
          <w:tab w:val="left" w:pos="3405"/>
        </w:tabs>
      </w:pPr>
    </w:p>
    <w:p w:rsidR="006C4611" w:rsidRDefault="006C4611" w:rsidP="006C4611">
      <w:pPr>
        <w:tabs>
          <w:tab w:val="left" w:pos="3405"/>
        </w:tabs>
      </w:pPr>
      <w:r>
        <w:t>April</w:t>
      </w:r>
    </w:p>
    <w:p w:rsidR="006C4611" w:rsidRPr="00D7786C" w:rsidRDefault="006C4611" w:rsidP="006C4611">
      <w:pPr>
        <w:tabs>
          <w:tab w:val="left" w:pos="3405"/>
        </w:tabs>
        <w:rPr>
          <w:color w:val="7030A0"/>
        </w:rPr>
      </w:pPr>
      <w:r w:rsidRPr="00D7786C">
        <w:rPr>
          <w:color w:val="7030A0"/>
        </w:rPr>
        <w:t>2 – All classes meet; Youth Stations of the Cross</w:t>
      </w:r>
      <w:r>
        <w:rPr>
          <w:color w:val="7030A0"/>
        </w:rPr>
        <w:t xml:space="preserve"> </w:t>
      </w:r>
      <w:r>
        <w:rPr>
          <w:i/>
          <w:color w:val="7030A0"/>
        </w:rPr>
        <w:t>following</w:t>
      </w:r>
      <w:r>
        <w:rPr>
          <w:color w:val="7030A0"/>
        </w:rPr>
        <w:t xml:space="preserve"> the Noon Mass</w:t>
      </w:r>
      <w:r>
        <w:rPr>
          <w:color w:val="7030A0"/>
        </w:rPr>
        <w:t xml:space="preserve">; </w:t>
      </w:r>
      <w:r>
        <w:rPr>
          <w:color w:val="7030A0"/>
        </w:rPr>
        <w:t xml:space="preserve">RCIA </w:t>
      </w:r>
      <w:r>
        <w:rPr>
          <w:color w:val="7030A0"/>
        </w:rPr>
        <w:t>Dismissal</w:t>
      </w:r>
    </w:p>
    <w:p w:rsidR="006C4611" w:rsidRDefault="006C4611" w:rsidP="006C4611">
      <w:pPr>
        <w:tabs>
          <w:tab w:val="left" w:pos="3405"/>
        </w:tabs>
        <w:rPr>
          <w:color w:val="7030A0"/>
        </w:rPr>
      </w:pPr>
      <w:r w:rsidRPr="00D7786C">
        <w:rPr>
          <w:color w:val="7030A0"/>
        </w:rPr>
        <w:t xml:space="preserve">9 – All-CFF gathering; </w:t>
      </w:r>
      <w:r>
        <w:rPr>
          <w:color w:val="7030A0"/>
        </w:rPr>
        <w:t xml:space="preserve">children’s </w:t>
      </w:r>
      <w:r w:rsidRPr="00D7786C">
        <w:rPr>
          <w:color w:val="7030A0"/>
        </w:rPr>
        <w:t>Palm procession</w:t>
      </w:r>
      <w:r>
        <w:rPr>
          <w:color w:val="7030A0"/>
        </w:rPr>
        <w:t xml:space="preserve"> during the Noon Mass</w:t>
      </w:r>
      <w:r>
        <w:rPr>
          <w:color w:val="7030A0"/>
        </w:rPr>
        <w:t xml:space="preserve">; </w:t>
      </w:r>
      <w:r>
        <w:rPr>
          <w:color w:val="7030A0"/>
        </w:rPr>
        <w:t xml:space="preserve">RCIA </w:t>
      </w:r>
      <w:r>
        <w:rPr>
          <w:color w:val="7030A0"/>
        </w:rPr>
        <w:t>Dismissal</w:t>
      </w:r>
    </w:p>
    <w:p w:rsidR="006C4611" w:rsidRPr="00E0582C" w:rsidRDefault="006C4611" w:rsidP="006C4611">
      <w:pPr>
        <w:tabs>
          <w:tab w:val="left" w:pos="3405"/>
        </w:tabs>
        <w:rPr>
          <w:i/>
          <w:color w:val="FF0000"/>
        </w:rPr>
      </w:pPr>
      <w:r w:rsidRPr="00E0582C">
        <w:rPr>
          <w:i/>
          <w:color w:val="FF0000"/>
        </w:rPr>
        <w:t>13 – Holy Thursday</w:t>
      </w:r>
      <w:r>
        <w:rPr>
          <w:i/>
          <w:color w:val="FF0000"/>
        </w:rPr>
        <w:t xml:space="preserve"> (6:00pm)</w:t>
      </w:r>
    </w:p>
    <w:p w:rsidR="006C4611" w:rsidRPr="00E0582C" w:rsidRDefault="006C4611" w:rsidP="006C4611">
      <w:pPr>
        <w:tabs>
          <w:tab w:val="left" w:pos="3405"/>
        </w:tabs>
        <w:rPr>
          <w:i/>
          <w:color w:val="FF0000"/>
        </w:rPr>
      </w:pPr>
      <w:r w:rsidRPr="00E0582C">
        <w:rPr>
          <w:i/>
          <w:color w:val="FF0000"/>
        </w:rPr>
        <w:t>14 – Good Friday</w:t>
      </w:r>
      <w:r>
        <w:rPr>
          <w:i/>
          <w:color w:val="FF0000"/>
        </w:rPr>
        <w:t xml:space="preserve"> (6:00pm)</w:t>
      </w:r>
    </w:p>
    <w:p w:rsidR="006C4611" w:rsidRPr="00E0582C" w:rsidRDefault="006C4611" w:rsidP="006C4611">
      <w:pPr>
        <w:tabs>
          <w:tab w:val="left" w:pos="3405"/>
        </w:tabs>
        <w:rPr>
          <w:i/>
          <w:color w:val="FF0000"/>
        </w:rPr>
      </w:pPr>
      <w:r w:rsidRPr="00E0582C">
        <w:rPr>
          <w:i/>
          <w:color w:val="FF0000"/>
        </w:rPr>
        <w:t>15 – Easter Vigil</w:t>
      </w:r>
      <w:r>
        <w:rPr>
          <w:i/>
          <w:color w:val="FF0000"/>
        </w:rPr>
        <w:t xml:space="preserve"> (8:30pm)</w:t>
      </w:r>
    </w:p>
    <w:p w:rsidR="006C4611" w:rsidRPr="00D7786C" w:rsidRDefault="006C4611" w:rsidP="006C4611">
      <w:pPr>
        <w:tabs>
          <w:tab w:val="left" w:pos="3405"/>
        </w:tabs>
        <w:rPr>
          <w:color w:val="CC9900"/>
        </w:rPr>
      </w:pPr>
      <w:r w:rsidRPr="00D7786C">
        <w:rPr>
          <w:i/>
          <w:color w:val="CC9900"/>
        </w:rPr>
        <w:t>16 – Easter Sunday; no classes</w:t>
      </w:r>
      <w:r>
        <w:rPr>
          <w:i/>
          <w:color w:val="CC9900"/>
        </w:rPr>
        <w:t>, no CLW, no RCIA Dismissal</w:t>
      </w:r>
    </w:p>
    <w:p w:rsidR="006C4611" w:rsidRPr="00D7786C" w:rsidRDefault="006C4611" w:rsidP="006C4611">
      <w:pPr>
        <w:tabs>
          <w:tab w:val="left" w:pos="3405"/>
        </w:tabs>
        <w:rPr>
          <w:color w:val="CC9900"/>
        </w:rPr>
      </w:pPr>
      <w:r w:rsidRPr="00D7786C">
        <w:rPr>
          <w:color w:val="CC9900"/>
        </w:rPr>
        <w:t xml:space="preserve">23 – All classes meet; </w:t>
      </w:r>
      <w:r>
        <w:rPr>
          <w:color w:val="CC9900"/>
        </w:rPr>
        <w:t xml:space="preserve">children’s </w:t>
      </w:r>
      <w:r w:rsidRPr="00D7786C">
        <w:rPr>
          <w:color w:val="CC9900"/>
        </w:rPr>
        <w:t>Divine Mercy procession</w:t>
      </w:r>
      <w:r w:rsidR="00274807">
        <w:rPr>
          <w:color w:val="CC9900"/>
        </w:rPr>
        <w:t xml:space="preserve"> during</w:t>
      </w:r>
      <w:r>
        <w:rPr>
          <w:color w:val="CC9900"/>
        </w:rPr>
        <w:t xml:space="preserve"> the Noon Mass</w:t>
      </w:r>
      <w:r>
        <w:rPr>
          <w:color w:val="CC9900"/>
        </w:rPr>
        <w:t xml:space="preserve">; </w:t>
      </w:r>
      <w:r>
        <w:rPr>
          <w:color w:val="CC9900"/>
        </w:rPr>
        <w:t xml:space="preserve">RCIA </w:t>
      </w:r>
      <w:r>
        <w:rPr>
          <w:color w:val="CC9900"/>
        </w:rPr>
        <w:t>Dismissal</w:t>
      </w:r>
    </w:p>
    <w:p w:rsidR="006C4611" w:rsidRPr="00D7786C" w:rsidRDefault="006C4611" w:rsidP="006C4611">
      <w:pPr>
        <w:tabs>
          <w:tab w:val="left" w:pos="3405"/>
        </w:tabs>
        <w:rPr>
          <w:color w:val="CC9900"/>
        </w:rPr>
      </w:pPr>
      <w:r w:rsidRPr="00D7786C">
        <w:rPr>
          <w:color w:val="CC9900"/>
        </w:rPr>
        <w:t>29 – Sacramental Preparation retreat (9-1)</w:t>
      </w:r>
    </w:p>
    <w:p w:rsidR="006C4611" w:rsidRPr="00D7786C" w:rsidRDefault="006C4611" w:rsidP="006C4611">
      <w:pPr>
        <w:tabs>
          <w:tab w:val="left" w:pos="3405"/>
        </w:tabs>
        <w:rPr>
          <w:color w:val="CC9900"/>
        </w:rPr>
      </w:pPr>
      <w:r w:rsidRPr="00D7786C">
        <w:rPr>
          <w:color w:val="CC9900"/>
        </w:rPr>
        <w:t>30 – All classes meet; CLW</w:t>
      </w:r>
      <w:r>
        <w:rPr>
          <w:color w:val="CC9900"/>
        </w:rPr>
        <w:t xml:space="preserve">; </w:t>
      </w:r>
      <w:r>
        <w:rPr>
          <w:color w:val="CC9900"/>
        </w:rPr>
        <w:t xml:space="preserve">RCIA </w:t>
      </w:r>
      <w:r>
        <w:rPr>
          <w:color w:val="CC9900"/>
        </w:rPr>
        <w:t>Dismissal</w:t>
      </w:r>
    </w:p>
    <w:p w:rsidR="006C4611" w:rsidRDefault="006C4611" w:rsidP="006C4611">
      <w:pPr>
        <w:tabs>
          <w:tab w:val="left" w:pos="3405"/>
        </w:tabs>
      </w:pPr>
    </w:p>
    <w:p w:rsidR="006C4611" w:rsidRDefault="006C4611" w:rsidP="006C4611">
      <w:pPr>
        <w:tabs>
          <w:tab w:val="left" w:pos="3405"/>
        </w:tabs>
      </w:pPr>
      <w:r>
        <w:t>May</w:t>
      </w:r>
    </w:p>
    <w:p w:rsidR="006C4611" w:rsidRPr="00D7786C" w:rsidRDefault="006C4611" w:rsidP="006C4611">
      <w:pPr>
        <w:tabs>
          <w:tab w:val="left" w:pos="3405"/>
        </w:tabs>
        <w:rPr>
          <w:color w:val="CC9900"/>
        </w:rPr>
      </w:pPr>
      <w:r w:rsidRPr="00D7786C">
        <w:rPr>
          <w:i/>
          <w:color w:val="CC9900"/>
        </w:rPr>
        <w:t>7 – First Communion; no classes</w:t>
      </w:r>
      <w:r>
        <w:rPr>
          <w:i/>
          <w:color w:val="CC9900"/>
        </w:rPr>
        <w:t>, no CLW, no RCIA dismissal</w:t>
      </w:r>
    </w:p>
    <w:p w:rsidR="006C4611" w:rsidRPr="00D7786C" w:rsidRDefault="006C4611" w:rsidP="006C4611">
      <w:pPr>
        <w:tabs>
          <w:tab w:val="left" w:pos="3405"/>
        </w:tabs>
        <w:rPr>
          <w:color w:val="CC9900"/>
        </w:rPr>
      </w:pPr>
      <w:r w:rsidRPr="00D7786C">
        <w:rPr>
          <w:color w:val="CC9900"/>
        </w:rPr>
        <w:t xml:space="preserve">14 – All classes meet; </w:t>
      </w:r>
      <w:r>
        <w:rPr>
          <w:color w:val="CC9900"/>
        </w:rPr>
        <w:t xml:space="preserve">children’s </w:t>
      </w:r>
      <w:r w:rsidRPr="00D7786C">
        <w:rPr>
          <w:color w:val="CC9900"/>
        </w:rPr>
        <w:t>Tribute to Mary</w:t>
      </w:r>
      <w:r>
        <w:rPr>
          <w:color w:val="CC9900"/>
        </w:rPr>
        <w:t xml:space="preserve"> during the Noon Mass</w:t>
      </w:r>
    </w:p>
    <w:p w:rsidR="006C4611" w:rsidRPr="00D7786C" w:rsidRDefault="006C4611" w:rsidP="006C4611">
      <w:pPr>
        <w:tabs>
          <w:tab w:val="left" w:pos="3405"/>
        </w:tabs>
        <w:rPr>
          <w:color w:val="CC9900"/>
        </w:rPr>
      </w:pPr>
      <w:r w:rsidRPr="00D7786C">
        <w:rPr>
          <w:color w:val="CC9900"/>
        </w:rPr>
        <w:t>21 – All classes meet; CLW</w:t>
      </w:r>
    </w:p>
    <w:p w:rsidR="006C4611" w:rsidRPr="00D7786C" w:rsidRDefault="006C4611" w:rsidP="006C4611">
      <w:pPr>
        <w:tabs>
          <w:tab w:val="left" w:pos="3405"/>
        </w:tabs>
        <w:rPr>
          <w:color w:val="CC9900"/>
        </w:rPr>
      </w:pPr>
      <w:r w:rsidRPr="00D7786C">
        <w:rPr>
          <w:i/>
          <w:color w:val="CC9900"/>
        </w:rPr>
        <w:t xml:space="preserve">28 – No classes; </w:t>
      </w:r>
      <w:r w:rsidRPr="00D7786C">
        <w:rPr>
          <w:color w:val="CC9900"/>
        </w:rPr>
        <w:t>CLW</w:t>
      </w:r>
    </w:p>
    <w:p w:rsidR="006C4611" w:rsidRDefault="006C4611" w:rsidP="006C4611">
      <w:pPr>
        <w:tabs>
          <w:tab w:val="left" w:pos="3405"/>
        </w:tabs>
      </w:pPr>
    </w:p>
    <w:p w:rsidR="006C4611" w:rsidRDefault="006C4611" w:rsidP="006C4611">
      <w:pPr>
        <w:tabs>
          <w:tab w:val="left" w:pos="3405"/>
        </w:tabs>
      </w:pPr>
      <w:r>
        <w:t>June</w:t>
      </w:r>
    </w:p>
    <w:p w:rsidR="006C4611" w:rsidRPr="00EF1D41" w:rsidRDefault="006C4611" w:rsidP="006C4611">
      <w:pPr>
        <w:tabs>
          <w:tab w:val="left" w:pos="3405"/>
        </w:tabs>
        <w:rPr>
          <w:color w:val="CC9900"/>
        </w:rPr>
      </w:pPr>
      <w:r w:rsidRPr="00EF1D41">
        <w:rPr>
          <w:color w:val="CC9900"/>
        </w:rPr>
        <w:t xml:space="preserve">4 – </w:t>
      </w:r>
      <w:r>
        <w:rPr>
          <w:color w:val="CC9900"/>
        </w:rPr>
        <w:t>All classes meet</w:t>
      </w:r>
      <w:r w:rsidRPr="00EF1D41">
        <w:rPr>
          <w:color w:val="CC9900"/>
        </w:rPr>
        <w:t xml:space="preserve">; </w:t>
      </w:r>
      <w:r>
        <w:rPr>
          <w:color w:val="CC9900"/>
        </w:rPr>
        <w:t xml:space="preserve">children’s </w:t>
      </w:r>
      <w:r w:rsidRPr="00EF1D41">
        <w:rPr>
          <w:color w:val="CC9900"/>
        </w:rPr>
        <w:t>Pentecost procession</w:t>
      </w:r>
      <w:r>
        <w:rPr>
          <w:color w:val="CC9900"/>
        </w:rPr>
        <w:t xml:space="preserve"> during the Noon Mass</w:t>
      </w:r>
      <w:r w:rsidRPr="00EF1D41">
        <w:rPr>
          <w:color w:val="CC9900"/>
        </w:rPr>
        <w:t>; Pentecost party?</w:t>
      </w:r>
    </w:p>
    <w:p w:rsidR="006C4611" w:rsidRPr="00A3161B" w:rsidRDefault="006C4611" w:rsidP="006C4611">
      <w:pPr>
        <w:tabs>
          <w:tab w:val="left" w:pos="3405"/>
        </w:tabs>
        <w:rPr>
          <w:color w:val="006600"/>
        </w:rPr>
      </w:pPr>
      <w:r w:rsidRPr="00A3161B">
        <w:rPr>
          <w:color w:val="006600"/>
        </w:rPr>
        <w:t xml:space="preserve">11 – </w:t>
      </w:r>
      <w:r>
        <w:rPr>
          <w:color w:val="006600"/>
        </w:rPr>
        <w:t>CFF Team meeting; All-CFF gathering</w:t>
      </w:r>
      <w:r w:rsidRPr="00A3161B">
        <w:rPr>
          <w:color w:val="006600"/>
        </w:rPr>
        <w:t>; CLW</w:t>
      </w:r>
    </w:p>
    <w:p w:rsidR="006C4611" w:rsidRPr="00D7786C" w:rsidRDefault="006C4611" w:rsidP="006C4611">
      <w:pPr>
        <w:tabs>
          <w:tab w:val="left" w:pos="3405"/>
        </w:tabs>
        <w:rPr>
          <w:color w:val="006600"/>
        </w:rPr>
      </w:pPr>
      <w:r w:rsidRPr="00D7786C">
        <w:rPr>
          <w:color w:val="006600"/>
        </w:rPr>
        <w:t>18 – Corpus Christi procession (10AM Mass)</w:t>
      </w:r>
    </w:p>
    <w:p w:rsidR="006C4611" w:rsidRDefault="006C4611" w:rsidP="006C4611">
      <w:pPr>
        <w:tabs>
          <w:tab w:val="left" w:pos="3405"/>
        </w:tabs>
      </w:pPr>
    </w:p>
    <w:p w:rsidR="006C4611" w:rsidRDefault="006C4611" w:rsidP="006C4611">
      <w:pPr>
        <w:tabs>
          <w:tab w:val="left" w:pos="3405"/>
        </w:tabs>
      </w:pPr>
      <w:r>
        <w:t>July</w:t>
      </w:r>
    </w:p>
    <w:p w:rsidR="006C4611" w:rsidRPr="00867723" w:rsidRDefault="006C4611" w:rsidP="006C4611">
      <w:pPr>
        <w:tabs>
          <w:tab w:val="left" w:pos="3405"/>
        </w:tabs>
        <w:rPr>
          <w:i/>
          <w:color w:val="006600"/>
        </w:rPr>
      </w:pPr>
      <w:r w:rsidRPr="00867723">
        <w:rPr>
          <w:i/>
          <w:color w:val="006600"/>
        </w:rPr>
        <w:t>17-21 – Art of Faith Camp</w:t>
      </w:r>
    </w:p>
    <w:p w:rsidR="006C4611" w:rsidRPr="00867723" w:rsidRDefault="006C4611" w:rsidP="006C4611">
      <w:pPr>
        <w:tabs>
          <w:tab w:val="left" w:pos="3405"/>
        </w:tabs>
        <w:rPr>
          <w:i/>
          <w:color w:val="006600"/>
        </w:rPr>
      </w:pPr>
      <w:r w:rsidRPr="00867723">
        <w:rPr>
          <w:i/>
          <w:color w:val="006600"/>
        </w:rPr>
        <w:t>23 – Feast of St James</w:t>
      </w:r>
    </w:p>
    <w:p w:rsidR="006C4611" w:rsidRDefault="006C4611" w:rsidP="006C4611">
      <w:pPr>
        <w:tabs>
          <w:tab w:val="left" w:pos="3405"/>
        </w:tabs>
      </w:pPr>
    </w:p>
    <w:p w:rsidR="006C4611" w:rsidRDefault="006C4611" w:rsidP="006C4611">
      <w:pPr>
        <w:tabs>
          <w:tab w:val="left" w:pos="3405"/>
        </w:tabs>
      </w:pPr>
      <w:r>
        <w:t>September</w:t>
      </w:r>
      <w:r>
        <w:t xml:space="preserve"> 2017</w:t>
      </w:r>
    </w:p>
    <w:p w:rsidR="006C4611" w:rsidRPr="00D7786C" w:rsidRDefault="006C4611" w:rsidP="006C4611">
      <w:pPr>
        <w:tabs>
          <w:tab w:val="left" w:pos="3405"/>
        </w:tabs>
        <w:rPr>
          <w:color w:val="006600"/>
        </w:rPr>
      </w:pPr>
      <w:r w:rsidRPr="00D7786C">
        <w:rPr>
          <w:color w:val="006600"/>
        </w:rPr>
        <w:t>9 – All-CFF team meeting</w:t>
      </w:r>
    </w:p>
    <w:p w:rsidR="00922C76" w:rsidRPr="00EC1C72" w:rsidRDefault="006C4611" w:rsidP="00EC1C72">
      <w:pPr>
        <w:tabs>
          <w:tab w:val="left" w:pos="3405"/>
        </w:tabs>
        <w:rPr>
          <w:color w:val="006600"/>
        </w:rPr>
      </w:pPr>
      <w:r w:rsidRPr="00D7786C">
        <w:rPr>
          <w:color w:val="006600"/>
        </w:rPr>
        <w:t>10 – All-CFF gathering; CLW</w:t>
      </w:r>
    </w:p>
    <w:sectPr w:rsidR="00922C76" w:rsidRPr="00EC1C72" w:rsidSect="00EC1C7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B85" w:rsidRDefault="00336B85" w:rsidP="00336B85">
      <w:r>
        <w:separator/>
      </w:r>
    </w:p>
  </w:endnote>
  <w:endnote w:type="continuationSeparator" w:id="0">
    <w:p w:rsidR="00336B85" w:rsidRDefault="00336B85" w:rsidP="0033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C28" w:rsidRDefault="00DB451E">
    <w:pPr>
      <w:pStyle w:val="Footer"/>
    </w:pPr>
    <w:r>
      <w:ptab w:relativeTo="margin" w:alignment="center" w:leader="none"/>
    </w:r>
    <w:r>
      <w:ptab w:relativeTo="margin" w:alignment="right" w:leader="none"/>
    </w:r>
    <w:r w:rsidR="00336B85">
      <w:t>revised 2016July12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B85" w:rsidRDefault="00336B85" w:rsidP="00336B85">
      <w:r>
        <w:separator/>
      </w:r>
    </w:p>
  </w:footnote>
  <w:footnote w:type="continuationSeparator" w:id="0">
    <w:p w:rsidR="00336B85" w:rsidRDefault="00336B85" w:rsidP="00336B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C1788"/>
    <w:multiLevelType w:val="hybridMultilevel"/>
    <w:tmpl w:val="F12A7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611"/>
    <w:rsid w:val="00274807"/>
    <w:rsid w:val="00336B85"/>
    <w:rsid w:val="004F6CEB"/>
    <w:rsid w:val="006C4611"/>
    <w:rsid w:val="00922C76"/>
    <w:rsid w:val="00AA700C"/>
    <w:rsid w:val="00DB451E"/>
    <w:rsid w:val="00EC1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6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C4611"/>
    <w:pPr>
      <w:tabs>
        <w:tab w:val="center" w:pos="4680"/>
        <w:tab w:val="right" w:pos="9360"/>
      </w:tabs>
    </w:pPr>
  </w:style>
  <w:style w:type="character" w:customStyle="1" w:styleId="FooterChar">
    <w:name w:val="Footer Char"/>
    <w:basedOn w:val="DefaultParagraphFont"/>
    <w:link w:val="Footer"/>
    <w:uiPriority w:val="99"/>
    <w:rsid w:val="006C4611"/>
  </w:style>
  <w:style w:type="paragraph" w:styleId="ListParagraph">
    <w:name w:val="List Paragraph"/>
    <w:basedOn w:val="Normal"/>
    <w:uiPriority w:val="34"/>
    <w:qFormat/>
    <w:rsid w:val="00336B85"/>
    <w:pPr>
      <w:ind w:left="720"/>
      <w:contextualSpacing/>
    </w:pPr>
  </w:style>
  <w:style w:type="paragraph" w:styleId="Header">
    <w:name w:val="header"/>
    <w:basedOn w:val="Normal"/>
    <w:link w:val="HeaderChar"/>
    <w:uiPriority w:val="99"/>
    <w:unhideWhenUsed/>
    <w:rsid w:val="00336B85"/>
    <w:pPr>
      <w:tabs>
        <w:tab w:val="center" w:pos="4680"/>
        <w:tab w:val="right" w:pos="9360"/>
      </w:tabs>
    </w:pPr>
  </w:style>
  <w:style w:type="character" w:customStyle="1" w:styleId="HeaderChar">
    <w:name w:val="Header Char"/>
    <w:basedOn w:val="DefaultParagraphFont"/>
    <w:link w:val="Header"/>
    <w:uiPriority w:val="99"/>
    <w:rsid w:val="00336B85"/>
  </w:style>
  <w:style w:type="character" w:styleId="Hyperlink">
    <w:name w:val="Hyperlink"/>
    <w:basedOn w:val="DefaultParagraphFont"/>
    <w:uiPriority w:val="99"/>
    <w:unhideWhenUsed/>
    <w:rsid w:val="004F6C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6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C4611"/>
    <w:pPr>
      <w:tabs>
        <w:tab w:val="center" w:pos="4680"/>
        <w:tab w:val="right" w:pos="9360"/>
      </w:tabs>
    </w:pPr>
  </w:style>
  <w:style w:type="character" w:customStyle="1" w:styleId="FooterChar">
    <w:name w:val="Footer Char"/>
    <w:basedOn w:val="DefaultParagraphFont"/>
    <w:link w:val="Footer"/>
    <w:uiPriority w:val="99"/>
    <w:rsid w:val="006C4611"/>
  </w:style>
  <w:style w:type="paragraph" w:styleId="ListParagraph">
    <w:name w:val="List Paragraph"/>
    <w:basedOn w:val="Normal"/>
    <w:uiPriority w:val="34"/>
    <w:qFormat/>
    <w:rsid w:val="00336B85"/>
    <w:pPr>
      <w:ind w:left="720"/>
      <w:contextualSpacing/>
    </w:pPr>
  </w:style>
  <w:style w:type="paragraph" w:styleId="Header">
    <w:name w:val="header"/>
    <w:basedOn w:val="Normal"/>
    <w:link w:val="HeaderChar"/>
    <w:uiPriority w:val="99"/>
    <w:unhideWhenUsed/>
    <w:rsid w:val="00336B85"/>
    <w:pPr>
      <w:tabs>
        <w:tab w:val="center" w:pos="4680"/>
        <w:tab w:val="right" w:pos="9360"/>
      </w:tabs>
    </w:pPr>
  </w:style>
  <w:style w:type="character" w:customStyle="1" w:styleId="HeaderChar">
    <w:name w:val="Header Char"/>
    <w:basedOn w:val="DefaultParagraphFont"/>
    <w:link w:val="Header"/>
    <w:uiPriority w:val="99"/>
    <w:rsid w:val="00336B85"/>
  </w:style>
  <w:style w:type="character" w:styleId="Hyperlink">
    <w:name w:val="Hyperlink"/>
    <w:basedOn w:val="DefaultParagraphFont"/>
    <w:uiPriority w:val="99"/>
    <w:unhideWhenUsed/>
    <w:rsid w:val="004F6C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ellamy@stjames-cathedral.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leighton@stjames-cathedral.org" TargetMode="External"/><Relationship Id="rId4" Type="http://schemas.openxmlformats.org/officeDocument/2006/relationships/settings" Target="settings.xml"/><Relationship Id="rId9" Type="http://schemas.openxmlformats.org/officeDocument/2006/relationships/hyperlink" Target="mailto:tvandeven@stjames-cathedr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Bellamy</dc:creator>
  <cp:lastModifiedBy>Brenda Bellamy</cp:lastModifiedBy>
  <cp:revision>4</cp:revision>
  <dcterms:created xsi:type="dcterms:W3CDTF">2016-07-12T18:26:00Z</dcterms:created>
  <dcterms:modified xsi:type="dcterms:W3CDTF">2016-07-12T18:59:00Z</dcterms:modified>
</cp:coreProperties>
</file>